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3D9" w:rsidRPr="00A2519A" w:rsidRDefault="00AC23D9" w:rsidP="00304971">
      <w:pPr>
        <w:autoSpaceDE w:val="0"/>
        <w:autoSpaceDN w:val="0"/>
        <w:adjustRightInd w:val="0"/>
        <w:spacing w:befor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2519A">
        <w:t>Приложение к Постановлению</w:t>
      </w:r>
    </w:p>
    <w:p w:rsidR="00AC23D9" w:rsidRPr="00A2519A" w:rsidRDefault="00AC23D9" w:rsidP="00304971">
      <w:pPr>
        <w:autoSpaceDE w:val="0"/>
        <w:autoSpaceDN w:val="0"/>
        <w:adjustRightInd w:val="0"/>
        <w:spacing w:before="0"/>
      </w:pPr>
      <w:r w:rsidRPr="00201D8B">
        <w:tab/>
      </w:r>
      <w:r w:rsidRPr="00201D8B">
        <w:tab/>
      </w:r>
      <w:r w:rsidRPr="00201D8B">
        <w:tab/>
      </w:r>
      <w:r w:rsidRPr="00201D8B">
        <w:tab/>
      </w:r>
      <w:r w:rsidRPr="00201D8B">
        <w:tab/>
      </w:r>
      <w:r w:rsidRPr="00201D8B">
        <w:tab/>
      </w:r>
      <w:r w:rsidRPr="00201D8B">
        <w:tab/>
      </w:r>
      <w:r w:rsidRPr="00201D8B">
        <w:tab/>
      </w:r>
      <w:r w:rsidRPr="00A2519A">
        <w:t>Администрации города Глазова</w:t>
      </w:r>
    </w:p>
    <w:p w:rsidR="00AC23D9" w:rsidRDefault="00AC23D9" w:rsidP="003521EC">
      <w:pPr>
        <w:autoSpaceDE w:val="0"/>
        <w:autoSpaceDN w:val="0"/>
        <w:adjustRightInd w:val="0"/>
        <w:spacing w:before="0"/>
      </w:pPr>
      <w:r w:rsidRPr="00304971">
        <w:tab/>
      </w:r>
      <w:r w:rsidRPr="00304971">
        <w:tab/>
      </w:r>
      <w:r w:rsidRPr="00304971">
        <w:tab/>
      </w:r>
      <w:r w:rsidRPr="00304971">
        <w:tab/>
      </w:r>
      <w:r w:rsidRPr="00304971">
        <w:tab/>
      </w:r>
      <w:r w:rsidRPr="00304971">
        <w:tab/>
      </w:r>
      <w:r w:rsidRPr="00304971">
        <w:tab/>
      </w:r>
      <w:r w:rsidRPr="00304971">
        <w:tab/>
      </w:r>
      <w:r w:rsidRPr="00A2519A">
        <w:t xml:space="preserve">от </w:t>
      </w:r>
      <w:r w:rsidR="00464E4D">
        <w:t xml:space="preserve">  </w:t>
      </w:r>
      <w:r w:rsidR="00CA78E2">
        <w:t xml:space="preserve">         </w:t>
      </w:r>
      <w:r w:rsidRPr="00A2519A">
        <w:t xml:space="preserve"> № </w:t>
      </w:r>
      <w:r>
        <w:t xml:space="preserve"> </w:t>
      </w:r>
    </w:p>
    <w:p w:rsidR="00AC23D9" w:rsidRPr="005810C9" w:rsidRDefault="00AC23D9" w:rsidP="003521EC">
      <w:pPr>
        <w:autoSpaceDE w:val="0"/>
        <w:autoSpaceDN w:val="0"/>
        <w:adjustRightInd w:val="0"/>
        <w:spacing w:before="0"/>
        <w:rPr>
          <w:b/>
          <w:sz w:val="26"/>
          <w:szCs w:val="26"/>
        </w:rPr>
      </w:pPr>
    </w:p>
    <w:p w:rsidR="00AC23D9" w:rsidRPr="005D273C" w:rsidRDefault="00AC23D9" w:rsidP="008A2523">
      <w:pPr>
        <w:autoSpaceDE w:val="0"/>
        <w:autoSpaceDN w:val="0"/>
        <w:adjustRightInd w:val="0"/>
        <w:spacing w:befor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</w:t>
      </w:r>
      <w:r w:rsidR="002C5DBE">
        <w:rPr>
          <w:b/>
          <w:sz w:val="26"/>
          <w:szCs w:val="26"/>
        </w:rPr>
        <w:t xml:space="preserve">пальная программа </w:t>
      </w:r>
    </w:p>
    <w:p w:rsidR="00AC23D9" w:rsidRDefault="00AC23D9" w:rsidP="008A2523">
      <w:pPr>
        <w:autoSpaceDE w:val="0"/>
        <w:autoSpaceDN w:val="0"/>
        <w:adjustRightInd w:val="0"/>
        <w:spacing w:befor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«Развитие образования </w:t>
      </w:r>
      <w:r w:rsidR="005510D2">
        <w:rPr>
          <w:b/>
          <w:sz w:val="26"/>
          <w:szCs w:val="26"/>
        </w:rPr>
        <w:t xml:space="preserve">и воспитание» </w:t>
      </w:r>
    </w:p>
    <w:p w:rsidR="00F7328D" w:rsidRPr="005E0725" w:rsidRDefault="00F7328D" w:rsidP="00F7328D">
      <w:pPr>
        <w:autoSpaceDE w:val="0"/>
        <w:autoSpaceDN w:val="0"/>
        <w:adjustRightInd w:val="0"/>
        <w:spacing w:befor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 образования «Город Глазов»</w:t>
      </w:r>
      <w:r w:rsidR="005E0725" w:rsidRPr="00770119">
        <w:rPr>
          <w:b/>
          <w:sz w:val="26"/>
          <w:szCs w:val="26"/>
        </w:rPr>
        <w:t xml:space="preserve"> </w:t>
      </w:r>
      <w:r w:rsidR="00C42891">
        <w:rPr>
          <w:b/>
          <w:sz w:val="26"/>
          <w:szCs w:val="26"/>
        </w:rPr>
        <w:t>на 2020</w:t>
      </w:r>
      <w:r w:rsidR="005E0725">
        <w:rPr>
          <w:b/>
          <w:sz w:val="26"/>
          <w:szCs w:val="26"/>
        </w:rPr>
        <w:t>-202</w:t>
      </w:r>
      <w:r w:rsidR="00C42891">
        <w:rPr>
          <w:b/>
          <w:sz w:val="26"/>
          <w:szCs w:val="26"/>
        </w:rPr>
        <w:t>4</w:t>
      </w:r>
      <w:r w:rsidR="005E0725">
        <w:rPr>
          <w:b/>
          <w:sz w:val="26"/>
          <w:szCs w:val="26"/>
        </w:rPr>
        <w:t xml:space="preserve"> годы</w:t>
      </w:r>
    </w:p>
    <w:p w:rsidR="00AC23D9" w:rsidRDefault="00AC23D9" w:rsidP="00F7328D">
      <w:pPr>
        <w:autoSpaceDE w:val="0"/>
        <w:autoSpaceDN w:val="0"/>
        <w:adjustRightInd w:val="0"/>
        <w:spacing w:before="0"/>
        <w:ind w:right="680"/>
        <w:jc w:val="center"/>
        <w:rPr>
          <w:color w:val="000000"/>
          <w:sz w:val="26"/>
          <w:szCs w:val="26"/>
        </w:rPr>
      </w:pPr>
    </w:p>
    <w:p w:rsidR="00AC23D9" w:rsidRDefault="00AC23D9" w:rsidP="008A2523">
      <w:pPr>
        <w:autoSpaceDE w:val="0"/>
        <w:autoSpaceDN w:val="0"/>
        <w:adjustRightInd w:val="0"/>
        <w:spacing w:before="0" w:after="240"/>
        <w:ind w:right="-85"/>
        <w:jc w:val="center"/>
        <w:rPr>
          <w:b/>
          <w:bCs w:val="0"/>
        </w:rPr>
      </w:pPr>
      <w:r>
        <w:rPr>
          <w:b/>
          <w:bCs w:val="0"/>
        </w:rPr>
        <w:t>Краткая характеристика (паспорт) муниципальной программы</w:t>
      </w: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09"/>
        <w:gridCol w:w="8114"/>
      </w:tblGrid>
      <w:tr w:rsidR="00AC23D9" w:rsidTr="00B57570">
        <w:tc>
          <w:tcPr>
            <w:tcW w:w="1809" w:type="dxa"/>
          </w:tcPr>
          <w:p w:rsidR="00AC23D9" w:rsidRDefault="00AC23D9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8114" w:type="dxa"/>
          </w:tcPr>
          <w:p w:rsidR="00AC23D9" w:rsidRDefault="00AC23D9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sz w:val="22"/>
                <w:szCs w:val="22"/>
              </w:rPr>
              <w:t xml:space="preserve">«Развитие образования и воспитание» </w:t>
            </w:r>
            <w:r w:rsidR="005510D2">
              <w:rPr>
                <w:sz w:val="22"/>
                <w:szCs w:val="22"/>
              </w:rPr>
              <w:t xml:space="preserve"> муниципального образования «Город Глазов»</w:t>
            </w:r>
          </w:p>
        </w:tc>
      </w:tr>
      <w:tr w:rsidR="00AC23D9" w:rsidTr="00B57570">
        <w:tc>
          <w:tcPr>
            <w:tcW w:w="1809" w:type="dxa"/>
          </w:tcPr>
          <w:p w:rsidR="00AC23D9" w:rsidRDefault="00AC23D9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sz w:val="22"/>
                <w:szCs w:val="22"/>
              </w:rPr>
              <w:t xml:space="preserve">Подпрограммы </w:t>
            </w:r>
          </w:p>
        </w:tc>
        <w:tc>
          <w:tcPr>
            <w:tcW w:w="8114" w:type="dxa"/>
          </w:tcPr>
          <w:p w:rsidR="00AC23D9" w:rsidRDefault="00AC23D9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Развитие дошкольного образования</w:t>
            </w:r>
          </w:p>
          <w:p w:rsidR="00AC23D9" w:rsidRPr="000B36B7" w:rsidRDefault="00F7328D" w:rsidP="000B36B7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23D9">
              <w:rPr>
                <w:sz w:val="22"/>
                <w:szCs w:val="22"/>
              </w:rPr>
              <w:t xml:space="preserve">Создание условий для реализации </w:t>
            </w:r>
            <w:r>
              <w:rPr>
                <w:sz w:val="22"/>
                <w:szCs w:val="22"/>
              </w:rPr>
              <w:t xml:space="preserve"> муниципальной </w:t>
            </w:r>
            <w:r w:rsidR="00AC23D9">
              <w:rPr>
                <w:sz w:val="22"/>
                <w:szCs w:val="22"/>
              </w:rPr>
              <w:t>подпрограммы</w:t>
            </w:r>
            <w:r w:rsidR="00AC23D9" w:rsidRPr="000B36B7">
              <w:rPr>
                <w:sz w:val="22"/>
                <w:szCs w:val="22"/>
              </w:rPr>
              <w:t xml:space="preserve"> </w:t>
            </w:r>
          </w:p>
          <w:p w:rsidR="00AC23D9" w:rsidRDefault="00F7328D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sz w:val="22"/>
                <w:szCs w:val="22"/>
              </w:rPr>
              <w:t xml:space="preserve"> </w:t>
            </w:r>
            <w:r w:rsidR="00AC23D9">
              <w:rPr>
                <w:sz w:val="22"/>
                <w:szCs w:val="22"/>
              </w:rPr>
              <w:t xml:space="preserve"> Развитие общего образования</w:t>
            </w:r>
          </w:p>
          <w:p w:rsidR="00AC23D9" w:rsidRDefault="00F7328D">
            <w:pPr>
              <w:tabs>
                <w:tab w:val="left" w:pos="4995"/>
              </w:tabs>
              <w:autoSpaceDE w:val="0"/>
              <w:autoSpaceDN w:val="0"/>
              <w:adjustRightInd w:val="0"/>
              <w:spacing w:before="60" w:after="60"/>
            </w:pPr>
            <w:r>
              <w:rPr>
                <w:sz w:val="22"/>
                <w:szCs w:val="22"/>
              </w:rPr>
              <w:t xml:space="preserve">  </w:t>
            </w:r>
            <w:r w:rsidR="00AC23D9">
              <w:rPr>
                <w:sz w:val="22"/>
                <w:szCs w:val="22"/>
              </w:rPr>
              <w:t>Развитие дополнительного образования и воспитания детей</w:t>
            </w:r>
            <w:r w:rsidR="00AC23D9">
              <w:rPr>
                <w:sz w:val="22"/>
                <w:szCs w:val="22"/>
              </w:rPr>
              <w:tab/>
            </w:r>
          </w:p>
          <w:p w:rsidR="00AC23D9" w:rsidRDefault="00F7328D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sz w:val="22"/>
                <w:szCs w:val="22"/>
              </w:rPr>
              <w:t xml:space="preserve"> </w:t>
            </w:r>
            <w:r w:rsidR="00AC23D9">
              <w:rPr>
                <w:sz w:val="22"/>
                <w:szCs w:val="22"/>
              </w:rPr>
              <w:t xml:space="preserve"> Создание условий для реал</w:t>
            </w:r>
            <w:bookmarkStart w:id="0" w:name="_GoBack"/>
            <w:bookmarkEnd w:id="0"/>
            <w:r w:rsidR="00AC23D9">
              <w:rPr>
                <w:sz w:val="22"/>
                <w:szCs w:val="22"/>
              </w:rPr>
              <w:t xml:space="preserve">изации муниципальной программы </w:t>
            </w:r>
          </w:p>
        </w:tc>
      </w:tr>
      <w:tr w:rsidR="00AC23D9" w:rsidTr="00B57570">
        <w:tc>
          <w:tcPr>
            <w:tcW w:w="1809" w:type="dxa"/>
          </w:tcPr>
          <w:p w:rsidR="00AC23D9" w:rsidRDefault="00AC23D9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sz w:val="22"/>
                <w:szCs w:val="22"/>
              </w:rPr>
              <w:t>Координатор программы</w:t>
            </w:r>
          </w:p>
        </w:tc>
        <w:tc>
          <w:tcPr>
            <w:tcW w:w="8114" w:type="dxa"/>
          </w:tcPr>
          <w:p w:rsidR="00AC23D9" w:rsidRDefault="00AC23D9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sz w:val="22"/>
                <w:szCs w:val="22"/>
              </w:rPr>
              <w:t>Заместитель Главы Администрации города Глазова по социальной политике</w:t>
            </w:r>
          </w:p>
        </w:tc>
      </w:tr>
      <w:tr w:rsidR="00AC23D9" w:rsidTr="00B57570">
        <w:tc>
          <w:tcPr>
            <w:tcW w:w="1809" w:type="dxa"/>
          </w:tcPr>
          <w:p w:rsidR="00AC23D9" w:rsidRDefault="00AC23D9" w:rsidP="00DC220B">
            <w:pPr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8114" w:type="dxa"/>
          </w:tcPr>
          <w:p w:rsidR="00AC23D9" w:rsidRDefault="00AC23D9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sz w:val="22"/>
                <w:szCs w:val="22"/>
              </w:rPr>
              <w:t>Управление дошкольного образования</w:t>
            </w:r>
          </w:p>
          <w:p w:rsidR="00C435BC" w:rsidRDefault="00C435BC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образования</w:t>
            </w:r>
          </w:p>
          <w:p w:rsidR="00AC23D9" w:rsidRDefault="00AC23D9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sz w:val="22"/>
                <w:szCs w:val="22"/>
              </w:rPr>
              <w:t>Управление культуры</w:t>
            </w:r>
            <w:r w:rsidR="000E4881">
              <w:rPr>
                <w:sz w:val="22"/>
                <w:szCs w:val="22"/>
              </w:rPr>
              <w:t>, спорта</w:t>
            </w:r>
            <w:r>
              <w:rPr>
                <w:sz w:val="22"/>
                <w:szCs w:val="22"/>
              </w:rPr>
              <w:t xml:space="preserve"> и молодежной политики</w:t>
            </w:r>
          </w:p>
        </w:tc>
      </w:tr>
      <w:tr w:rsidR="00AC23D9" w:rsidTr="00B57570">
        <w:tc>
          <w:tcPr>
            <w:tcW w:w="1809" w:type="dxa"/>
          </w:tcPr>
          <w:p w:rsidR="00AC23D9" w:rsidRDefault="00AC23D9" w:rsidP="00DC220B">
            <w:pPr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>
              <w:rPr>
                <w:sz w:val="22"/>
                <w:szCs w:val="22"/>
              </w:rPr>
              <w:t>Соисполнители</w:t>
            </w:r>
          </w:p>
        </w:tc>
        <w:tc>
          <w:tcPr>
            <w:tcW w:w="8114" w:type="dxa"/>
          </w:tcPr>
          <w:p w:rsidR="00AC23D9" w:rsidRDefault="00AC23D9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sz w:val="22"/>
                <w:szCs w:val="22"/>
              </w:rPr>
              <w:t>Управление ЖКХ</w:t>
            </w:r>
          </w:p>
          <w:p w:rsidR="00C435BC" w:rsidRDefault="00AC23D9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</w:t>
            </w:r>
            <w:r w:rsidR="00C435BC">
              <w:rPr>
                <w:sz w:val="22"/>
                <w:szCs w:val="22"/>
              </w:rPr>
              <w:t>ние дошкольного образования</w:t>
            </w:r>
          </w:p>
          <w:p w:rsidR="00AC23D9" w:rsidRDefault="00C435BC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sz w:val="22"/>
                <w:szCs w:val="22"/>
              </w:rPr>
              <w:t>У</w:t>
            </w:r>
            <w:r w:rsidR="00AC23D9">
              <w:rPr>
                <w:sz w:val="22"/>
                <w:szCs w:val="22"/>
              </w:rPr>
              <w:t>правление по делам опеки, попечительства, семьи и несовершеннолетних</w:t>
            </w:r>
          </w:p>
        </w:tc>
      </w:tr>
      <w:tr w:rsidR="00AC23D9" w:rsidTr="00B57570">
        <w:tc>
          <w:tcPr>
            <w:tcW w:w="1809" w:type="dxa"/>
          </w:tcPr>
          <w:p w:rsidR="00AC23D9" w:rsidRDefault="00AC23D9">
            <w:pPr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>
              <w:rPr>
                <w:sz w:val="22"/>
                <w:szCs w:val="22"/>
              </w:rPr>
              <w:t>Цель</w:t>
            </w:r>
          </w:p>
        </w:tc>
        <w:tc>
          <w:tcPr>
            <w:tcW w:w="8114" w:type="dxa"/>
          </w:tcPr>
          <w:p w:rsidR="00AC23D9" w:rsidRDefault="00AC23D9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sz w:val="22"/>
                <w:szCs w:val="22"/>
              </w:rPr>
              <w:t>Организация предоставления, повышение качества и доступности дошкольного, общего, дополнительного образования детей на территории города Глазова, создание условий для успешной социализации и самореализации детей и молодежи</w:t>
            </w:r>
          </w:p>
        </w:tc>
      </w:tr>
      <w:tr w:rsidR="00AC23D9" w:rsidTr="00B57570">
        <w:trPr>
          <w:trHeight w:val="568"/>
        </w:trPr>
        <w:tc>
          <w:tcPr>
            <w:tcW w:w="1809" w:type="dxa"/>
          </w:tcPr>
          <w:p w:rsidR="00AC23D9" w:rsidRDefault="00AC23D9">
            <w:pPr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>
              <w:rPr>
                <w:sz w:val="22"/>
                <w:szCs w:val="22"/>
              </w:rPr>
              <w:t>Задачи программы (цели подпрограмм)</w:t>
            </w:r>
          </w:p>
        </w:tc>
        <w:tc>
          <w:tcPr>
            <w:tcW w:w="8114" w:type="dxa"/>
          </w:tcPr>
          <w:p w:rsidR="00AC23D9" w:rsidRDefault="00AC23D9" w:rsidP="001122BD">
            <w:pPr>
              <w:spacing w:before="60" w:after="60"/>
              <w:jc w:val="both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 xml:space="preserve">Организация предоставления </w:t>
            </w:r>
            <w:r>
              <w:rPr>
                <w:sz w:val="22"/>
                <w:szCs w:val="22"/>
              </w:rPr>
              <w:t>общедосту</w:t>
            </w:r>
            <w:r w:rsidR="00594FE9">
              <w:rPr>
                <w:sz w:val="22"/>
                <w:szCs w:val="22"/>
              </w:rPr>
              <w:t xml:space="preserve">пного и бесплатного дошкольного, общего, дополнительного </w:t>
            </w:r>
            <w:r>
              <w:rPr>
                <w:sz w:val="22"/>
                <w:szCs w:val="22"/>
              </w:rPr>
              <w:t>образования на территории города Глазова, п</w:t>
            </w:r>
            <w:r>
              <w:rPr>
                <w:bCs w:val="0"/>
                <w:sz w:val="22"/>
                <w:szCs w:val="22"/>
              </w:rPr>
              <w:t>овышение его доступности и качества</w:t>
            </w:r>
          </w:p>
          <w:p w:rsidR="00AC23D9" w:rsidRDefault="00AC23D9" w:rsidP="001122BD">
            <w:pPr>
              <w:spacing w:before="60" w:after="60"/>
              <w:jc w:val="both"/>
            </w:pPr>
            <w:r>
              <w:rPr>
                <w:sz w:val="22"/>
                <w:szCs w:val="22"/>
              </w:rPr>
              <w:t>Повышение эффективности и результативности системы дошкольного образования города Глазова</w:t>
            </w:r>
          </w:p>
          <w:p w:rsidR="00AC23D9" w:rsidRDefault="00AC23D9" w:rsidP="001122BD">
            <w:pPr>
              <w:spacing w:before="60" w:after="60"/>
              <w:jc w:val="both"/>
            </w:pPr>
            <w:r>
              <w:rPr>
                <w:sz w:val="22"/>
                <w:szCs w:val="22"/>
              </w:rPr>
              <w:t xml:space="preserve"> Организация предоставления и повышение качества общего образования по основным общеобразовательным программам на территории города Глазова, обеспечение равного доступа к качественному образованию для всех категорий детей</w:t>
            </w:r>
          </w:p>
          <w:p w:rsidR="00AC23D9" w:rsidRPr="00201D8B" w:rsidRDefault="00AC23D9" w:rsidP="001122BD">
            <w:pPr>
              <w:spacing w:before="60" w:after="60"/>
              <w:jc w:val="both"/>
              <w:rPr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bCs w:val="0"/>
                <w:sz w:val="22"/>
                <w:szCs w:val="22"/>
              </w:rPr>
              <w:t>Организация предоставления, повышение качества и доступности дополнительного образования детей на территории города Глазова, способного обеспечить дальнейшую самореализацию личности, её профессиональное самоопределение</w:t>
            </w:r>
          </w:p>
          <w:p w:rsidR="00AC23D9" w:rsidRDefault="00AC23D9" w:rsidP="001122BD">
            <w:pPr>
              <w:spacing w:before="60" w:after="60"/>
              <w:jc w:val="both"/>
            </w:pPr>
            <w:r>
              <w:rPr>
                <w:sz w:val="22"/>
                <w:szCs w:val="22"/>
              </w:rPr>
              <w:t xml:space="preserve"> Повышение эффективности и результативности системы образования города Глазова</w:t>
            </w:r>
          </w:p>
        </w:tc>
      </w:tr>
      <w:tr w:rsidR="00AC23D9" w:rsidTr="00B57570">
        <w:tc>
          <w:tcPr>
            <w:tcW w:w="1809" w:type="dxa"/>
          </w:tcPr>
          <w:p w:rsidR="00AC23D9" w:rsidRDefault="00AC23D9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sz w:val="22"/>
                <w:szCs w:val="22"/>
              </w:rPr>
              <w:t>Целевые показатели</w:t>
            </w:r>
          </w:p>
        </w:tc>
        <w:tc>
          <w:tcPr>
            <w:tcW w:w="8114" w:type="dxa"/>
          </w:tcPr>
          <w:p w:rsidR="00AC23D9" w:rsidRDefault="00AC23D9">
            <w:pPr>
              <w:spacing w:before="60" w:after="60"/>
            </w:pPr>
            <w:r>
              <w:rPr>
                <w:sz w:val="22"/>
                <w:szCs w:val="22"/>
              </w:rPr>
              <w:t>Целевые показатели определены по подпрограммам муниципальной программы</w:t>
            </w:r>
          </w:p>
        </w:tc>
      </w:tr>
      <w:tr w:rsidR="00AC23D9" w:rsidTr="00B57570">
        <w:tc>
          <w:tcPr>
            <w:tcW w:w="1809" w:type="dxa"/>
          </w:tcPr>
          <w:p w:rsidR="00AC23D9" w:rsidRDefault="00AC23D9" w:rsidP="00DC220B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sz w:val="22"/>
                <w:szCs w:val="22"/>
              </w:rPr>
              <w:t>Сроки и этапы реализации</w:t>
            </w:r>
          </w:p>
        </w:tc>
        <w:tc>
          <w:tcPr>
            <w:tcW w:w="8114" w:type="dxa"/>
          </w:tcPr>
          <w:p w:rsidR="00AC23D9" w:rsidRDefault="00D16C02">
            <w:pPr>
              <w:spacing w:before="60" w:after="60"/>
            </w:pPr>
            <w:r>
              <w:rPr>
                <w:sz w:val="22"/>
                <w:szCs w:val="22"/>
              </w:rPr>
              <w:t>Срок реализации - 20</w:t>
            </w:r>
            <w:r w:rsidRPr="00B27D0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-202</w:t>
            </w:r>
            <w:r w:rsidRPr="00B27D0A">
              <w:rPr>
                <w:sz w:val="22"/>
                <w:szCs w:val="22"/>
              </w:rPr>
              <w:t>4</w:t>
            </w:r>
            <w:r w:rsidR="00AC23D9">
              <w:rPr>
                <w:sz w:val="22"/>
                <w:szCs w:val="22"/>
              </w:rPr>
              <w:t xml:space="preserve"> годы.</w:t>
            </w:r>
          </w:p>
          <w:p w:rsidR="00AC23D9" w:rsidRDefault="00AC23D9">
            <w:pPr>
              <w:spacing w:before="60" w:after="60"/>
            </w:pPr>
            <w:r>
              <w:rPr>
                <w:sz w:val="22"/>
                <w:szCs w:val="22"/>
              </w:rPr>
              <w:t xml:space="preserve">Этапы реализации муниципальной программы и ее подпрограмм не выделяются. </w:t>
            </w:r>
          </w:p>
        </w:tc>
      </w:tr>
      <w:tr w:rsidR="00AC23D9" w:rsidTr="00B57570">
        <w:trPr>
          <w:trHeight w:val="3103"/>
        </w:trPr>
        <w:tc>
          <w:tcPr>
            <w:tcW w:w="1809" w:type="dxa"/>
          </w:tcPr>
          <w:p w:rsidR="00AC23D9" w:rsidRPr="000E4D4F" w:rsidRDefault="00AC23D9">
            <w:pPr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>
              <w:rPr>
                <w:sz w:val="22"/>
                <w:szCs w:val="22"/>
              </w:rPr>
              <w:lastRenderedPageBreak/>
              <w:t xml:space="preserve">Ресурсное обеспечение </w:t>
            </w:r>
          </w:p>
        </w:tc>
        <w:tc>
          <w:tcPr>
            <w:tcW w:w="8114" w:type="dxa"/>
          </w:tcPr>
          <w:p w:rsidR="00AC23D9" w:rsidRPr="001122BD" w:rsidRDefault="00AC23D9">
            <w:pPr>
              <w:spacing w:before="60" w:after="60"/>
              <w:rPr>
                <w:sz w:val="22"/>
                <w:szCs w:val="22"/>
              </w:rPr>
            </w:pPr>
            <w:r w:rsidRPr="00844FCD">
              <w:rPr>
                <w:sz w:val="22"/>
                <w:szCs w:val="22"/>
              </w:rPr>
              <w:t>Общий объем финансирования мероприятий муни</w:t>
            </w:r>
            <w:r w:rsidR="005510D2">
              <w:rPr>
                <w:sz w:val="22"/>
                <w:szCs w:val="22"/>
              </w:rPr>
              <w:t>ципальной программы за 20</w:t>
            </w:r>
            <w:r w:rsidR="00E24C32">
              <w:rPr>
                <w:sz w:val="22"/>
                <w:szCs w:val="22"/>
              </w:rPr>
              <w:t>20</w:t>
            </w:r>
            <w:r w:rsidR="005510D2">
              <w:rPr>
                <w:sz w:val="22"/>
                <w:szCs w:val="22"/>
              </w:rPr>
              <w:t>-202</w:t>
            </w:r>
            <w:r w:rsidR="00E24C32">
              <w:rPr>
                <w:sz w:val="22"/>
                <w:szCs w:val="22"/>
              </w:rPr>
              <w:t>4</w:t>
            </w:r>
            <w:r w:rsidRPr="00844FCD">
              <w:rPr>
                <w:sz w:val="22"/>
                <w:szCs w:val="22"/>
              </w:rPr>
              <w:t xml:space="preserve"> годы </w:t>
            </w:r>
            <w:r w:rsidRPr="001E11D0">
              <w:rPr>
                <w:sz w:val="22"/>
                <w:szCs w:val="22"/>
              </w:rPr>
              <w:t xml:space="preserve">составит </w:t>
            </w:r>
            <w:r w:rsidR="00E24C32">
              <w:rPr>
                <w:sz w:val="22"/>
                <w:szCs w:val="22"/>
              </w:rPr>
              <w:t>6 730 494,2</w:t>
            </w:r>
            <w:r w:rsidRPr="001E11D0">
              <w:rPr>
                <w:sz w:val="22"/>
                <w:szCs w:val="22"/>
              </w:rPr>
              <w:t xml:space="preserve"> тыс. рублей,</w:t>
            </w:r>
            <w:r w:rsidRPr="00844FCD">
              <w:rPr>
                <w:sz w:val="22"/>
                <w:szCs w:val="22"/>
              </w:rPr>
              <w:t xml:space="preserve"> в том числе</w:t>
            </w:r>
            <w:r>
              <w:rPr>
                <w:sz w:val="22"/>
                <w:szCs w:val="22"/>
              </w:rPr>
              <w:t>:</w:t>
            </w:r>
            <w:r w:rsidRPr="00844FCD">
              <w:rPr>
                <w:sz w:val="22"/>
                <w:szCs w:val="22"/>
              </w:rPr>
              <w:t xml:space="preserve"> </w:t>
            </w:r>
          </w:p>
          <w:tbl>
            <w:tblPr>
              <w:tblW w:w="68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350"/>
              <w:gridCol w:w="976"/>
              <w:gridCol w:w="1139"/>
              <w:gridCol w:w="993"/>
              <w:gridCol w:w="1134"/>
              <w:gridCol w:w="1275"/>
            </w:tblGrid>
            <w:tr w:rsidR="00E24C32" w:rsidTr="00B27D0A">
              <w:tc>
                <w:tcPr>
                  <w:tcW w:w="1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C32" w:rsidRDefault="00E24C32" w:rsidP="00B27D0A">
                  <w:pPr>
                    <w:spacing w:before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C32" w:rsidRDefault="00E24C32" w:rsidP="00B27D0A">
                  <w:pPr>
                    <w:spacing w:before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1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C32" w:rsidRDefault="00E24C32" w:rsidP="00B27D0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C32" w:rsidRDefault="00E24C32" w:rsidP="00B27D0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C32" w:rsidRDefault="00E24C32" w:rsidP="00B27D0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C32" w:rsidRDefault="00E24C32" w:rsidP="00B27D0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2024</w:t>
                  </w:r>
                </w:p>
              </w:tc>
            </w:tr>
            <w:tr w:rsidR="00E24C32" w:rsidRPr="00201D8B" w:rsidTr="00B27D0A">
              <w:tc>
                <w:tcPr>
                  <w:tcW w:w="1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C32" w:rsidRPr="00201D8B" w:rsidRDefault="00E24C32" w:rsidP="00B27D0A">
                  <w:pPr>
                    <w:autoSpaceDE w:val="0"/>
                    <w:autoSpaceDN w:val="0"/>
                    <w:adjustRightInd w:val="0"/>
                    <w:spacing w:before="40" w:after="40"/>
                    <w:ind w:left="-82" w:right="-141"/>
                    <w:jc w:val="center"/>
                    <w:rPr>
                      <w:sz w:val="18"/>
                      <w:szCs w:val="18"/>
                    </w:rPr>
                  </w:pPr>
                  <w:r w:rsidRPr="00201D8B">
                    <w:rPr>
                      <w:sz w:val="18"/>
                      <w:szCs w:val="18"/>
                    </w:rPr>
                    <w:t>Объем финансирования всего, в т.ч.</w:t>
                  </w:r>
                </w:p>
              </w:tc>
              <w:tc>
                <w:tcPr>
                  <w:tcW w:w="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C32" w:rsidRPr="00201D8B" w:rsidRDefault="00E24C32" w:rsidP="00B27D0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  <w:r w:rsidRPr="00201D8B">
                    <w:rPr>
                      <w:sz w:val="16"/>
                      <w:szCs w:val="16"/>
                    </w:rPr>
                    <w:t>1</w:t>
                  </w:r>
                  <w:r w:rsidR="005C7BA8">
                    <w:rPr>
                      <w:sz w:val="16"/>
                      <w:szCs w:val="16"/>
                    </w:rPr>
                    <w:t> 282 862,4</w:t>
                  </w:r>
                </w:p>
              </w:tc>
              <w:tc>
                <w:tcPr>
                  <w:tcW w:w="1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C32" w:rsidRPr="00201D8B" w:rsidRDefault="00E24C32" w:rsidP="00B27D0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  <w:r w:rsidR="005C7BA8">
                    <w:rPr>
                      <w:sz w:val="16"/>
                      <w:szCs w:val="16"/>
                    </w:rPr>
                    <w:t> 282 862,6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C32" w:rsidRPr="00BF3D64" w:rsidRDefault="00E24C32" w:rsidP="00B27D0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  <w:r w:rsidRPr="00BF3D64">
                    <w:rPr>
                      <w:sz w:val="16"/>
                      <w:szCs w:val="16"/>
                    </w:rPr>
                    <w:t>1</w:t>
                  </w:r>
                  <w:r w:rsidR="005C7BA8">
                    <w:rPr>
                      <w:sz w:val="16"/>
                      <w:szCs w:val="16"/>
                    </w:rPr>
                    <w:t> 334 177,1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C32" w:rsidRPr="00201D8B" w:rsidRDefault="00E24C32" w:rsidP="00B27D0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  <w:r w:rsidR="005C7BA8">
                    <w:rPr>
                      <w:sz w:val="16"/>
                      <w:szCs w:val="16"/>
                    </w:rPr>
                    <w:t> 387 545,1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C32" w:rsidRPr="00201D8B" w:rsidRDefault="00E24C32" w:rsidP="00B27D0A">
                  <w:pPr>
                    <w:autoSpaceDE w:val="0"/>
                    <w:autoSpaceDN w:val="0"/>
                    <w:adjustRightInd w:val="0"/>
                    <w:spacing w:before="40" w:after="40"/>
                    <w:ind w:right="-119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  <w:r w:rsidR="005C7BA8">
                    <w:rPr>
                      <w:sz w:val="16"/>
                      <w:szCs w:val="16"/>
                    </w:rPr>
                    <w:t> 443 046,9</w:t>
                  </w:r>
                </w:p>
              </w:tc>
            </w:tr>
            <w:tr w:rsidR="00E24C32" w:rsidRPr="00201D8B" w:rsidTr="00B27D0A">
              <w:tc>
                <w:tcPr>
                  <w:tcW w:w="1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C32" w:rsidRPr="00201D8B" w:rsidRDefault="00E24C32" w:rsidP="00B27D0A">
                  <w:pPr>
                    <w:autoSpaceDE w:val="0"/>
                    <w:autoSpaceDN w:val="0"/>
                    <w:adjustRightInd w:val="0"/>
                    <w:spacing w:before="40" w:after="40"/>
                    <w:ind w:left="-82"/>
                    <w:jc w:val="center"/>
                    <w:rPr>
                      <w:sz w:val="18"/>
                      <w:szCs w:val="18"/>
                    </w:rPr>
                  </w:pPr>
                  <w:r w:rsidRPr="00201D8B">
                    <w:rPr>
                      <w:sz w:val="18"/>
                      <w:szCs w:val="18"/>
                    </w:rPr>
                    <w:t>Собственные средства бюджета города Глазова</w:t>
                  </w:r>
                </w:p>
              </w:tc>
              <w:tc>
                <w:tcPr>
                  <w:tcW w:w="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C32" w:rsidRPr="00201D8B" w:rsidRDefault="005C7BA8" w:rsidP="00B27D0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350 222,5</w:t>
                  </w:r>
                </w:p>
              </w:tc>
              <w:tc>
                <w:tcPr>
                  <w:tcW w:w="1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C32" w:rsidRPr="00201D8B" w:rsidRDefault="005C7BA8" w:rsidP="00B27D0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350 222,7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C32" w:rsidRPr="00201D8B" w:rsidRDefault="005C7BA8" w:rsidP="00B27D0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364 231,6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C32" w:rsidRPr="00201D8B" w:rsidRDefault="005C7BA8" w:rsidP="00B27D0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378 801,8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C32" w:rsidRPr="00201D8B" w:rsidRDefault="005C7BA8" w:rsidP="00B27D0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393 953,9</w:t>
                  </w:r>
                </w:p>
              </w:tc>
            </w:tr>
            <w:tr w:rsidR="00E24C32" w:rsidRPr="00201D8B" w:rsidTr="00B27D0A">
              <w:tc>
                <w:tcPr>
                  <w:tcW w:w="1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C32" w:rsidRPr="00201D8B" w:rsidRDefault="00E24C32" w:rsidP="00B27D0A">
                  <w:pPr>
                    <w:autoSpaceDE w:val="0"/>
                    <w:autoSpaceDN w:val="0"/>
                    <w:adjustRightInd w:val="0"/>
                    <w:spacing w:before="40" w:after="40"/>
                    <w:ind w:left="-82"/>
                    <w:jc w:val="center"/>
                    <w:rPr>
                      <w:sz w:val="18"/>
                      <w:szCs w:val="18"/>
                    </w:rPr>
                  </w:pPr>
                  <w:r w:rsidRPr="00201D8B">
                    <w:rPr>
                      <w:sz w:val="18"/>
                      <w:szCs w:val="18"/>
                    </w:rPr>
                    <w:t>Субвенции из бюджета УР</w:t>
                  </w:r>
                </w:p>
              </w:tc>
              <w:tc>
                <w:tcPr>
                  <w:tcW w:w="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C32" w:rsidRPr="00201D8B" w:rsidRDefault="005C7BA8" w:rsidP="00B27D0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932 639,9</w:t>
                  </w:r>
                </w:p>
              </w:tc>
              <w:tc>
                <w:tcPr>
                  <w:tcW w:w="1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C32" w:rsidRPr="00201D8B" w:rsidRDefault="005C7BA8" w:rsidP="00B27D0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932 639,9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C32" w:rsidRPr="00201D8B" w:rsidRDefault="005C7BA8" w:rsidP="00B27D0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969 945,5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C32" w:rsidRPr="00D14CA9" w:rsidRDefault="005C7BA8" w:rsidP="00B27D0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16"/>
                      <w:szCs w:val="16"/>
                      <w:highlight w:val="yellow"/>
                    </w:rPr>
                  </w:pPr>
                  <w:r w:rsidRPr="005C7BA8">
                    <w:rPr>
                      <w:sz w:val="16"/>
                      <w:szCs w:val="16"/>
                    </w:rPr>
                    <w:t>1 008 743,3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C32" w:rsidRPr="00201D8B" w:rsidRDefault="005C7BA8" w:rsidP="00B27D0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1 049 093,0</w:t>
                  </w:r>
                </w:p>
              </w:tc>
            </w:tr>
            <w:tr w:rsidR="00E24C32" w:rsidRPr="00201D8B" w:rsidTr="00B27D0A">
              <w:tc>
                <w:tcPr>
                  <w:tcW w:w="1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C32" w:rsidRPr="00201D8B" w:rsidRDefault="00E24C32" w:rsidP="00B27D0A">
                  <w:pPr>
                    <w:autoSpaceDE w:val="0"/>
                    <w:autoSpaceDN w:val="0"/>
                    <w:adjustRightInd w:val="0"/>
                    <w:spacing w:before="40" w:after="40"/>
                    <w:ind w:left="-82"/>
                    <w:jc w:val="center"/>
                    <w:rPr>
                      <w:sz w:val="18"/>
                      <w:szCs w:val="18"/>
                    </w:rPr>
                  </w:pPr>
                  <w:r w:rsidRPr="00201D8B">
                    <w:rPr>
                      <w:sz w:val="18"/>
                      <w:szCs w:val="18"/>
                    </w:rPr>
                    <w:t>Субсидии из бюджета УР</w:t>
                  </w:r>
                </w:p>
              </w:tc>
              <w:tc>
                <w:tcPr>
                  <w:tcW w:w="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C32" w:rsidRPr="00201D8B" w:rsidRDefault="005C7BA8" w:rsidP="00B27D0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C32" w:rsidRPr="00201D8B" w:rsidRDefault="005C7BA8" w:rsidP="00B27D0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C32" w:rsidRPr="00201D8B" w:rsidRDefault="005C7BA8" w:rsidP="00B27D0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C32" w:rsidRPr="00201D8B" w:rsidRDefault="005C7BA8" w:rsidP="00B27D0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C32" w:rsidRPr="00201D8B" w:rsidRDefault="00E24C32" w:rsidP="00B27D0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</w:tr>
            <w:tr w:rsidR="00E24C32" w:rsidRPr="00201D8B" w:rsidTr="00B27D0A">
              <w:tc>
                <w:tcPr>
                  <w:tcW w:w="1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C32" w:rsidRDefault="00E24C32" w:rsidP="00B27D0A">
                  <w:pPr>
                    <w:autoSpaceDE w:val="0"/>
                    <w:autoSpaceDN w:val="0"/>
                    <w:adjustRightInd w:val="0"/>
                    <w:spacing w:before="40" w:after="40"/>
                    <w:ind w:left="-82"/>
                    <w:jc w:val="center"/>
                    <w:rPr>
                      <w:sz w:val="18"/>
                      <w:szCs w:val="18"/>
                    </w:rPr>
                  </w:pPr>
                  <w:r w:rsidRPr="00384E9B">
                    <w:rPr>
                      <w:sz w:val="18"/>
                      <w:szCs w:val="18"/>
                    </w:rPr>
                    <w:t>Суб</w:t>
                  </w:r>
                  <w:r>
                    <w:rPr>
                      <w:sz w:val="18"/>
                      <w:szCs w:val="18"/>
                    </w:rPr>
                    <w:t xml:space="preserve">сидии </w:t>
                  </w:r>
                  <w:r w:rsidRPr="00384E9B">
                    <w:rPr>
                      <w:sz w:val="18"/>
                      <w:szCs w:val="18"/>
                    </w:rPr>
                    <w:t xml:space="preserve"> из </w:t>
                  </w:r>
                  <w:r>
                    <w:rPr>
                      <w:sz w:val="18"/>
                      <w:szCs w:val="18"/>
                    </w:rPr>
                    <w:t>Федерального</w:t>
                  </w:r>
                </w:p>
                <w:p w:rsidR="00E24C32" w:rsidRPr="00384E9B" w:rsidRDefault="00E24C32" w:rsidP="00B27D0A">
                  <w:pPr>
                    <w:autoSpaceDE w:val="0"/>
                    <w:autoSpaceDN w:val="0"/>
                    <w:adjustRightInd w:val="0"/>
                    <w:spacing w:before="40" w:after="40"/>
                    <w:ind w:left="-82"/>
                    <w:jc w:val="center"/>
                    <w:rPr>
                      <w:sz w:val="18"/>
                      <w:szCs w:val="18"/>
                    </w:rPr>
                  </w:pPr>
                  <w:r w:rsidRPr="00384E9B">
                    <w:rPr>
                      <w:sz w:val="18"/>
                      <w:szCs w:val="18"/>
                    </w:rPr>
                    <w:t>бюджета</w:t>
                  </w:r>
                </w:p>
              </w:tc>
              <w:tc>
                <w:tcPr>
                  <w:tcW w:w="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C32" w:rsidRPr="005C7BA8" w:rsidRDefault="005C7BA8" w:rsidP="00B27D0A">
                  <w:pPr>
                    <w:autoSpaceDE w:val="0"/>
                    <w:autoSpaceDN w:val="0"/>
                    <w:adjustRightInd w:val="0"/>
                    <w:spacing w:before="40" w:after="40"/>
                    <w:ind w:left="-82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C32" w:rsidRPr="005C7BA8" w:rsidRDefault="005C7BA8" w:rsidP="00B27D0A">
                  <w:pPr>
                    <w:autoSpaceDE w:val="0"/>
                    <w:autoSpaceDN w:val="0"/>
                    <w:adjustRightInd w:val="0"/>
                    <w:spacing w:before="40" w:after="40"/>
                    <w:ind w:left="-82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C32" w:rsidRPr="00747C02" w:rsidRDefault="005C7BA8" w:rsidP="00B27D0A">
                  <w:pPr>
                    <w:autoSpaceDE w:val="0"/>
                    <w:autoSpaceDN w:val="0"/>
                    <w:adjustRightInd w:val="0"/>
                    <w:spacing w:before="40" w:after="40"/>
                    <w:ind w:left="-82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C32" w:rsidRPr="00747C02" w:rsidRDefault="005C7BA8" w:rsidP="00B27D0A">
                  <w:pPr>
                    <w:autoSpaceDE w:val="0"/>
                    <w:autoSpaceDN w:val="0"/>
                    <w:adjustRightInd w:val="0"/>
                    <w:spacing w:before="40" w:after="40"/>
                    <w:ind w:left="-82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C32" w:rsidRPr="00747C02" w:rsidRDefault="00E24C32" w:rsidP="00B27D0A">
                  <w:pPr>
                    <w:autoSpaceDE w:val="0"/>
                    <w:autoSpaceDN w:val="0"/>
                    <w:adjustRightInd w:val="0"/>
                    <w:spacing w:before="40" w:after="40"/>
                    <w:ind w:left="-82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747C02">
                    <w:rPr>
                      <w:sz w:val="16"/>
                      <w:szCs w:val="16"/>
                      <w:lang w:val="en-US"/>
                    </w:rPr>
                    <w:t>0</w:t>
                  </w:r>
                </w:p>
              </w:tc>
            </w:tr>
            <w:tr w:rsidR="00E24C32" w:rsidRPr="00201D8B" w:rsidTr="00B27D0A">
              <w:tc>
                <w:tcPr>
                  <w:tcW w:w="1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C32" w:rsidRPr="00201D8B" w:rsidRDefault="00E24C32" w:rsidP="00B27D0A">
                  <w:pPr>
                    <w:autoSpaceDE w:val="0"/>
                    <w:autoSpaceDN w:val="0"/>
                    <w:adjustRightInd w:val="0"/>
                    <w:spacing w:before="40" w:after="40"/>
                    <w:ind w:left="-82"/>
                    <w:jc w:val="center"/>
                    <w:rPr>
                      <w:sz w:val="18"/>
                      <w:szCs w:val="18"/>
                    </w:rPr>
                  </w:pPr>
                  <w:r w:rsidRPr="00201D8B">
                    <w:rPr>
                      <w:sz w:val="18"/>
                      <w:szCs w:val="18"/>
                    </w:rPr>
                    <w:t>Иные межбюджетные  трансферты из бюджета УР</w:t>
                  </w:r>
                </w:p>
              </w:tc>
              <w:tc>
                <w:tcPr>
                  <w:tcW w:w="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C32" w:rsidRPr="00747C02" w:rsidRDefault="005C7BA8" w:rsidP="00B27D0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C32" w:rsidRPr="00747C02" w:rsidRDefault="005C7BA8" w:rsidP="00B27D0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C32" w:rsidRPr="00747C02" w:rsidRDefault="005C7BA8" w:rsidP="00B27D0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C32" w:rsidRPr="00747C02" w:rsidRDefault="005C7BA8" w:rsidP="00B27D0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C32" w:rsidRPr="00747C02" w:rsidRDefault="00E24C32" w:rsidP="00B27D0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  <w:r w:rsidRPr="00747C02">
                    <w:rPr>
                      <w:sz w:val="16"/>
                      <w:szCs w:val="16"/>
                    </w:rPr>
                    <w:t>0</w:t>
                  </w:r>
                </w:p>
              </w:tc>
            </w:tr>
          </w:tbl>
          <w:p w:rsidR="00AC23D9" w:rsidRDefault="00AC23D9" w:rsidP="001122BD">
            <w:pPr>
              <w:autoSpaceDE w:val="0"/>
              <w:autoSpaceDN w:val="0"/>
              <w:adjustRightInd w:val="0"/>
              <w:spacing w:before="60" w:after="60"/>
              <w:jc w:val="both"/>
            </w:pPr>
            <w:r>
              <w:rPr>
                <w:sz w:val="22"/>
                <w:szCs w:val="22"/>
              </w:rPr>
              <w:t>Ресурсное обеспечение подпрограммы за счет средств бюджета города Глазова подлежит уточнению в рамках бюджетного цикла.</w:t>
            </w:r>
          </w:p>
        </w:tc>
      </w:tr>
      <w:tr w:rsidR="00AC23D9" w:rsidTr="00B57570">
        <w:trPr>
          <w:trHeight w:val="2176"/>
        </w:trPr>
        <w:tc>
          <w:tcPr>
            <w:tcW w:w="1809" w:type="dxa"/>
          </w:tcPr>
          <w:p w:rsidR="00AC23D9" w:rsidRDefault="00AC23D9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sz w:val="22"/>
                <w:szCs w:val="22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8114" w:type="dxa"/>
          </w:tcPr>
          <w:p w:rsidR="00AC23D9" w:rsidRDefault="00AC23D9" w:rsidP="001122BD">
            <w:pPr>
              <w:spacing w:before="60" w:after="60"/>
              <w:jc w:val="both"/>
            </w:pPr>
            <w:r>
              <w:rPr>
                <w:sz w:val="22"/>
                <w:szCs w:val="22"/>
              </w:rPr>
              <w:t>Конечным результатом реализации муниципальной программы является предоставление общедоступного и бесплатного дошкольного, общего образования, дополнительного образования и воспитания детей. Сфера образования является инвестициями в будущее, поскольку молодое поколение, способное к самореализации, к успешной профессиональной деятельности, обеспечит социально-экономическое развитие города, республики и страны.</w:t>
            </w:r>
          </w:p>
          <w:p w:rsidR="00AC23D9" w:rsidRDefault="00AC23D9" w:rsidP="001122BD">
            <w:pPr>
              <w:spacing w:before="60" w:after="60"/>
              <w:jc w:val="both"/>
            </w:pPr>
            <w:r>
              <w:rPr>
                <w:sz w:val="22"/>
                <w:szCs w:val="22"/>
              </w:rPr>
              <w:t>Показатели результативности и эффективности подпрограмм муниципальной программы и их значения по годам реализации определены в составе подпрограмм.</w:t>
            </w:r>
          </w:p>
        </w:tc>
      </w:tr>
    </w:tbl>
    <w:p w:rsidR="00AC23D9" w:rsidRDefault="00AC23D9" w:rsidP="008A2523"/>
    <w:p w:rsidR="00AC23D9" w:rsidRDefault="00AC23D9" w:rsidP="00E34FBD">
      <w:pPr>
        <w:tabs>
          <w:tab w:val="left" w:pos="7740"/>
        </w:tabs>
      </w:pPr>
      <w:r>
        <w:t>Начальник управления образования</w:t>
      </w:r>
      <w:r w:rsidR="00770119">
        <w:tab/>
      </w:r>
      <w:r w:rsidR="00105C73">
        <w:t>О.М.</w:t>
      </w:r>
      <w:r w:rsidR="00770119">
        <w:t xml:space="preserve"> </w:t>
      </w:r>
      <w:r w:rsidR="00105C73">
        <w:t>Тимощук</w:t>
      </w:r>
    </w:p>
    <w:p w:rsidR="00AC23D9" w:rsidRDefault="00AC23D9" w:rsidP="008A2523">
      <w:r>
        <w:t>Главный бухгалтер</w:t>
      </w:r>
      <w:r w:rsidR="00770119">
        <w:tab/>
      </w:r>
      <w:r w:rsidR="00770119">
        <w:tab/>
      </w:r>
      <w:r w:rsidR="00770119">
        <w:tab/>
      </w:r>
      <w:r w:rsidR="00770119">
        <w:tab/>
      </w:r>
      <w:r w:rsidR="00770119">
        <w:tab/>
      </w:r>
      <w:r w:rsidR="00770119">
        <w:tab/>
      </w:r>
      <w:r w:rsidR="00770119">
        <w:tab/>
      </w:r>
      <w:r w:rsidR="00770119">
        <w:tab/>
      </w:r>
      <w:r w:rsidR="00770119">
        <w:tab/>
      </w:r>
      <w:r>
        <w:t>Е.Н. Дедова</w:t>
      </w:r>
    </w:p>
    <w:p w:rsidR="00AC23D9" w:rsidRDefault="00AC23D9" w:rsidP="008A2523"/>
    <w:p w:rsidR="00AC23D9" w:rsidRDefault="00AC23D9" w:rsidP="00C55F3D">
      <w:pPr>
        <w:spacing w:before="0"/>
      </w:pPr>
      <w:r>
        <w:t>СОГЛАСОВАНО:</w:t>
      </w:r>
    </w:p>
    <w:p w:rsidR="00AC23D9" w:rsidRDefault="00AC23D9" w:rsidP="00C55F3D">
      <w:pPr>
        <w:spacing w:before="0"/>
      </w:pPr>
      <w:r>
        <w:t>Координатор Программы,</w:t>
      </w:r>
    </w:p>
    <w:p w:rsidR="00AC23D9" w:rsidRDefault="00AC23D9" w:rsidP="00C55F3D">
      <w:pPr>
        <w:spacing w:before="0"/>
      </w:pPr>
      <w:r>
        <w:t>заместитель Главы Администрации города Глазова</w:t>
      </w:r>
    </w:p>
    <w:p w:rsidR="00AC23D9" w:rsidRDefault="00AC23D9" w:rsidP="00E34FBD">
      <w:pPr>
        <w:tabs>
          <w:tab w:val="left" w:pos="7740"/>
        </w:tabs>
        <w:spacing w:before="0"/>
      </w:pPr>
      <w:r>
        <w:t>по социальной политике</w:t>
      </w:r>
      <w:r w:rsidR="00770119">
        <w:tab/>
      </w:r>
      <w:r w:rsidR="00105C73">
        <w:t>О.В.</w:t>
      </w:r>
      <w:r w:rsidR="00770119">
        <w:t xml:space="preserve"> </w:t>
      </w:r>
      <w:r w:rsidR="00105C73">
        <w:t>Станкевич</w:t>
      </w:r>
    </w:p>
    <w:sectPr w:rsidR="00AC23D9" w:rsidSect="009A7844">
      <w:footerReference w:type="default" r:id="rId6"/>
      <w:pgSz w:w="11906" w:h="16838"/>
      <w:pgMar w:top="709" w:right="850" w:bottom="1258" w:left="1701" w:header="708" w:footer="590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DB6" w:rsidRDefault="002D1DB6" w:rsidP="00222417">
      <w:pPr>
        <w:spacing w:before="0"/>
      </w:pPr>
      <w:r>
        <w:separator/>
      </w:r>
    </w:p>
  </w:endnote>
  <w:endnote w:type="continuationSeparator" w:id="0">
    <w:p w:rsidR="002D1DB6" w:rsidRDefault="002D1DB6" w:rsidP="0022241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119" w:rsidRDefault="00A87D5D" w:rsidP="00C475D0">
    <w:pPr>
      <w:pStyle w:val="a5"/>
      <w:jc w:val="right"/>
    </w:pPr>
    <w:r>
      <w:fldChar w:fldCharType="begin"/>
    </w:r>
    <w:r w:rsidR="00770119">
      <w:instrText>PAGE   \* MERGEFORMAT</w:instrText>
    </w:r>
    <w:r>
      <w:fldChar w:fldCharType="separate"/>
    </w:r>
    <w:r w:rsidR="00B27D0A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DB6" w:rsidRDefault="002D1DB6" w:rsidP="00222417">
      <w:pPr>
        <w:spacing w:before="0"/>
      </w:pPr>
      <w:r>
        <w:separator/>
      </w:r>
    </w:p>
  </w:footnote>
  <w:footnote w:type="continuationSeparator" w:id="0">
    <w:p w:rsidR="002D1DB6" w:rsidRDefault="002D1DB6" w:rsidP="00222417">
      <w:pPr>
        <w:spacing w:before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2523"/>
    <w:rsid w:val="00053668"/>
    <w:rsid w:val="0008482B"/>
    <w:rsid w:val="000927DC"/>
    <w:rsid w:val="000A538A"/>
    <w:rsid w:val="000B36B7"/>
    <w:rsid w:val="000B5AFA"/>
    <w:rsid w:val="000B63E4"/>
    <w:rsid w:val="000B699F"/>
    <w:rsid w:val="000C632B"/>
    <w:rsid w:val="000D08A3"/>
    <w:rsid w:val="000E055F"/>
    <w:rsid w:val="000E4881"/>
    <w:rsid w:val="000E4D4F"/>
    <w:rsid w:val="000F50E4"/>
    <w:rsid w:val="00105C73"/>
    <w:rsid w:val="001122BD"/>
    <w:rsid w:val="00112A33"/>
    <w:rsid w:val="00120766"/>
    <w:rsid w:val="00132F91"/>
    <w:rsid w:val="0015199C"/>
    <w:rsid w:val="001635F7"/>
    <w:rsid w:val="001764C6"/>
    <w:rsid w:val="001B0662"/>
    <w:rsid w:val="001B7040"/>
    <w:rsid w:val="001E11D0"/>
    <w:rsid w:val="001E27A5"/>
    <w:rsid w:val="00201D8B"/>
    <w:rsid w:val="00211C47"/>
    <w:rsid w:val="00222417"/>
    <w:rsid w:val="00261D91"/>
    <w:rsid w:val="00262913"/>
    <w:rsid w:val="00267666"/>
    <w:rsid w:val="002803A6"/>
    <w:rsid w:val="002915DC"/>
    <w:rsid w:val="002C4767"/>
    <w:rsid w:val="002C5DBE"/>
    <w:rsid w:val="002C6935"/>
    <w:rsid w:val="002D1DB6"/>
    <w:rsid w:val="002F1A5E"/>
    <w:rsid w:val="00304971"/>
    <w:rsid w:val="00341AE5"/>
    <w:rsid w:val="0035049C"/>
    <w:rsid w:val="003521EC"/>
    <w:rsid w:val="0036734A"/>
    <w:rsid w:val="0037385A"/>
    <w:rsid w:val="00373C76"/>
    <w:rsid w:val="00384E9B"/>
    <w:rsid w:val="00396CE0"/>
    <w:rsid w:val="003A480E"/>
    <w:rsid w:val="003A68F3"/>
    <w:rsid w:val="003C401E"/>
    <w:rsid w:val="003F454F"/>
    <w:rsid w:val="00452F81"/>
    <w:rsid w:val="004533B8"/>
    <w:rsid w:val="0045409D"/>
    <w:rsid w:val="004617A8"/>
    <w:rsid w:val="00464E4D"/>
    <w:rsid w:val="0048005D"/>
    <w:rsid w:val="00487A23"/>
    <w:rsid w:val="00490A4C"/>
    <w:rsid w:val="00494A62"/>
    <w:rsid w:val="004A291D"/>
    <w:rsid w:val="004B56BA"/>
    <w:rsid w:val="005051A4"/>
    <w:rsid w:val="005113A9"/>
    <w:rsid w:val="00521274"/>
    <w:rsid w:val="0053184B"/>
    <w:rsid w:val="00535346"/>
    <w:rsid w:val="005510D2"/>
    <w:rsid w:val="005559F1"/>
    <w:rsid w:val="005806EA"/>
    <w:rsid w:val="005810C9"/>
    <w:rsid w:val="00591101"/>
    <w:rsid w:val="00594FE9"/>
    <w:rsid w:val="005A606E"/>
    <w:rsid w:val="005C7BA8"/>
    <w:rsid w:val="005D273C"/>
    <w:rsid w:val="005E0725"/>
    <w:rsid w:val="005E291D"/>
    <w:rsid w:val="0065067E"/>
    <w:rsid w:val="00657BB4"/>
    <w:rsid w:val="006C6A0F"/>
    <w:rsid w:val="006F0D40"/>
    <w:rsid w:val="00714351"/>
    <w:rsid w:val="00721432"/>
    <w:rsid w:val="00724940"/>
    <w:rsid w:val="0073014D"/>
    <w:rsid w:val="00747C02"/>
    <w:rsid w:val="00756DC7"/>
    <w:rsid w:val="007639A7"/>
    <w:rsid w:val="00770119"/>
    <w:rsid w:val="00771BDB"/>
    <w:rsid w:val="0079182D"/>
    <w:rsid w:val="00792DC2"/>
    <w:rsid w:val="007A049D"/>
    <w:rsid w:val="007A13DF"/>
    <w:rsid w:val="007A5614"/>
    <w:rsid w:val="007A5AD5"/>
    <w:rsid w:val="007B0ABD"/>
    <w:rsid w:val="007B5900"/>
    <w:rsid w:val="007D14FA"/>
    <w:rsid w:val="007F56CA"/>
    <w:rsid w:val="00834605"/>
    <w:rsid w:val="00844FCD"/>
    <w:rsid w:val="00867329"/>
    <w:rsid w:val="008A2523"/>
    <w:rsid w:val="008A71C3"/>
    <w:rsid w:val="008A7A24"/>
    <w:rsid w:val="008E7DB2"/>
    <w:rsid w:val="00914F92"/>
    <w:rsid w:val="009545D1"/>
    <w:rsid w:val="0095496F"/>
    <w:rsid w:val="009749F2"/>
    <w:rsid w:val="009A7844"/>
    <w:rsid w:val="009D4664"/>
    <w:rsid w:val="009E13FF"/>
    <w:rsid w:val="009E7531"/>
    <w:rsid w:val="00A2519A"/>
    <w:rsid w:val="00A662D6"/>
    <w:rsid w:val="00A71DE5"/>
    <w:rsid w:val="00A827C7"/>
    <w:rsid w:val="00A87D5D"/>
    <w:rsid w:val="00A91F63"/>
    <w:rsid w:val="00AB5550"/>
    <w:rsid w:val="00AC1674"/>
    <w:rsid w:val="00AC23D9"/>
    <w:rsid w:val="00AD3203"/>
    <w:rsid w:val="00AF5837"/>
    <w:rsid w:val="00B01FF5"/>
    <w:rsid w:val="00B031D4"/>
    <w:rsid w:val="00B10BF7"/>
    <w:rsid w:val="00B1396F"/>
    <w:rsid w:val="00B15A0E"/>
    <w:rsid w:val="00B27D0A"/>
    <w:rsid w:val="00B37A40"/>
    <w:rsid w:val="00B40BD2"/>
    <w:rsid w:val="00B42473"/>
    <w:rsid w:val="00B45AB4"/>
    <w:rsid w:val="00B57570"/>
    <w:rsid w:val="00B728EB"/>
    <w:rsid w:val="00B80051"/>
    <w:rsid w:val="00B94D48"/>
    <w:rsid w:val="00BB5D00"/>
    <w:rsid w:val="00BF3D64"/>
    <w:rsid w:val="00C00A49"/>
    <w:rsid w:val="00C15EB7"/>
    <w:rsid w:val="00C42891"/>
    <w:rsid w:val="00C435BC"/>
    <w:rsid w:val="00C475D0"/>
    <w:rsid w:val="00C55F3D"/>
    <w:rsid w:val="00C67CB0"/>
    <w:rsid w:val="00C9300F"/>
    <w:rsid w:val="00CA36C0"/>
    <w:rsid w:val="00CA78E2"/>
    <w:rsid w:val="00CC3001"/>
    <w:rsid w:val="00CD0743"/>
    <w:rsid w:val="00CF7056"/>
    <w:rsid w:val="00D05501"/>
    <w:rsid w:val="00D14CA9"/>
    <w:rsid w:val="00D16C02"/>
    <w:rsid w:val="00D81F70"/>
    <w:rsid w:val="00DA76E5"/>
    <w:rsid w:val="00DB2B1D"/>
    <w:rsid w:val="00DB34B3"/>
    <w:rsid w:val="00DB35B2"/>
    <w:rsid w:val="00DC220B"/>
    <w:rsid w:val="00DD4A25"/>
    <w:rsid w:val="00DE1F1D"/>
    <w:rsid w:val="00DF0946"/>
    <w:rsid w:val="00E07649"/>
    <w:rsid w:val="00E11FBC"/>
    <w:rsid w:val="00E24C32"/>
    <w:rsid w:val="00E34FBD"/>
    <w:rsid w:val="00E56840"/>
    <w:rsid w:val="00E66D32"/>
    <w:rsid w:val="00E66DBD"/>
    <w:rsid w:val="00E70610"/>
    <w:rsid w:val="00E72D46"/>
    <w:rsid w:val="00E94295"/>
    <w:rsid w:val="00EA42A3"/>
    <w:rsid w:val="00EA4476"/>
    <w:rsid w:val="00EF7532"/>
    <w:rsid w:val="00F0258E"/>
    <w:rsid w:val="00F07A0B"/>
    <w:rsid w:val="00F25514"/>
    <w:rsid w:val="00F33880"/>
    <w:rsid w:val="00F47791"/>
    <w:rsid w:val="00F7328D"/>
    <w:rsid w:val="00F83408"/>
    <w:rsid w:val="00F870C7"/>
    <w:rsid w:val="00F9048B"/>
    <w:rsid w:val="00F94026"/>
    <w:rsid w:val="00F97B17"/>
    <w:rsid w:val="00FA7BE4"/>
    <w:rsid w:val="00FD45EE"/>
    <w:rsid w:val="00FE1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2523"/>
    <w:pPr>
      <w:spacing w:before="240"/>
    </w:pPr>
    <w:rPr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22417"/>
    <w:pPr>
      <w:tabs>
        <w:tab w:val="center" w:pos="4677"/>
        <w:tab w:val="right" w:pos="9355"/>
      </w:tabs>
    </w:pPr>
    <w:rPr>
      <w:bCs w:val="0"/>
      <w:szCs w:val="20"/>
      <w:lang/>
    </w:rPr>
  </w:style>
  <w:style w:type="character" w:customStyle="1" w:styleId="a4">
    <w:name w:val="Верхний колонтитул Знак"/>
    <w:link w:val="a3"/>
    <w:uiPriority w:val="99"/>
    <w:locked/>
    <w:rsid w:val="00222417"/>
    <w:rPr>
      <w:rFonts w:eastAsia="Times New Roman"/>
      <w:sz w:val="24"/>
    </w:rPr>
  </w:style>
  <w:style w:type="paragraph" w:styleId="a5">
    <w:name w:val="footer"/>
    <w:basedOn w:val="a"/>
    <w:link w:val="a6"/>
    <w:uiPriority w:val="99"/>
    <w:rsid w:val="00222417"/>
    <w:pPr>
      <w:tabs>
        <w:tab w:val="center" w:pos="4677"/>
        <w:tab w:val="right" w:pos="9355"/>
      </w:tabs>
    </w:pPr>
    <w:rPr>
      <w:bCs w:val="0"/>
      <w:szCs w:val="20"/>
      <w:lang/>
    </w:rPr>
  </w:style>
  <w:style w:type="character" w:customStyle="1" w:styleId="a6">
    <w:name w:val="Нижний колонтитул Знак"/>
    <w:link w:val="a5"/>
    <w:uiPriority w:val="99"/>
    <w:locked/>
    <w:rsid w:val="00222417"/>
    <w:rPr>
      <w:rFonts w:eastAsia="Times New Roman"/>
      <w:sz w:val="24"/>
    </w:rPr>
  </w:style>
  <w:style w:type="paragraph" w:styleId="a7">
    <w:name w:val="Balloon Text"/>
    <w:basedOn w:val="a"/>
    <w:link w:val="a8"/>
    <w:uiPriority w:val="99"/>
    <w:semiHidden/>
    <w:rsid w:val="00452F81"/>
    <w:rPr>
      <w:sz w:val="0"/>
      <w:szCs w:val="0"/>
      <w:lang/>
    </w:rPr>
  </w:style>
  <w:style w:type="character" w:customStyle="1" w:styleId="a8">
    <w:name w:val="Текст выноски Знак"/>
    <w:link w:val="a7"/>
    <w:uiPriority w:val="99"/>
    <w:semiHidden/>
    <w:rsid w:val="00C82B97"/>
    <w:rPr>
      <w:bCs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318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3822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timoshukom</dc:creator>
  <cp:lastModifiedBy>User</cp:lastModifiedBy>
  <cp:revision>23</cp:revision>
  <cp:lastPrinted>2018-03-19T07:56:00Z</cp:lastPrinted>
  <dcterms:created xsi:type="dcterms:W3CDTF">2018-03-19T07:58:00Z</dcterms:created>
  <dcterms:modified xsi:type="dcterms:W3CDTF">2019-08-12T16:12:00Z</dcterms:modified>
</cp:coreProperties>
</file>